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A9C4" w14:textId="77777777" w:rsidR="00AE534B" w:rsidRDefault="00AE534B">
      <w:pPr>
        <w:pBdr>
          <w:top w:val="nil"/>
          <w:left w:val="nil"/>
          <w:bottom w:val="nil"/>
          <w:right w:val="nil"/>
          <w:between w:val="nil"/>
        </w:pBdr>
        <w:rPr>
          <w:rFonts w:ascii="Arial" w:eastAsia="Arial" w:hAnsi="Arial" w:cs="Arial"/>
          <w:b/>
          <w:color w:val="000000"/>
          <w:sz w:val="26"/>
          <w:szCs w:val="26"/>
          <w:u w:val="single"/>
        </w:rPr>
      </w:pPr>
    </w:p>
    <w:p w14:paraId="7643C0A8" w14:textId="77777777" w:rsidR="00AE534B" w:rsidRDefault="00000000">
      <w:pPr>
        <w:pBdr>
          <w:top w:val="nil"/>
          <w:left w:val="nil"/>
          <w:bottom w:val="nil"/>
          <w:right w:val="nil"/>
          <w:between w:val="nil"/>
        </w:pBdr>
        <w:spacing w:before="280"/>
        <w:jc w:val="center"/>
        <w:rPr>
          <w:rFonts w:ascii="Arial" w:eastAsia="Arial" w:hAnsi="Arial" w:cs="Arial"/>
          <w:b/>
          <w:color w:val="000000"/>
          <w:sz w:val="32"/>
          <w:szCs w:val="32"/>
        </w:rPr>
      </w:pPr>
      <w:r>
        <w:rPr>
          <w:rFonts w:ascii="Arial" w:eastAsia="Arial" w:hAnsi="Arial" w:cs="Arial"/>
          <w:b/>
          <w:color w:val="000000"/>
          <w:sz w:val="32"/>
          <w:szCs w:val="32"/>
        </w:rPr>
        <w:t>Kirk Players Committee Overviews</w:t>
      </w:r>
    </w:p>
    <w:p w14:paraId="2042E1EC"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Artistic Development</w:t>
      </w:r>
    </w:p>
    <w:p w14:paraId="40E1DBFF"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The Artistic Development Committee is to conceptualize and organize programs and/or events to expand interests and talents in theater</w:t>
      </w:r>
      <w:r>
        <w:rPr>
          <w:rFonts w:ascii="Arial" w:eastAsia="Arial" w:hAnsi="Arial" w:cs="Arial"/>
          <w:sz w:val="26"/>
          <w:szCs w:val="26"/>
        </w:rPr>
        <w:t xml:space="preserve"> as well as reviewing the policies as they exist.</w:t>
      </w:r>
    </w:p>
    <w:p w14:paraId="33C1A77E"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Looking for Individuals with an ability to look at the organization and its history and assess what type of programs, events, trainings etc. would benefit the Kirk Players and their membership. </w:t>
      </w:r>
    </w:p>
    <w:p w14:paraId="27436F28"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Awards</w:t>
      </w:r>
    </w:p>
    <w:p w14:paraId="610C17F6"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The Awards Committee views all productions and assists in creating the list of nominees for all awards.</w:t>
      </w:r>
    </w:p>
    <w:p w14:paraId="28002EAE"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 xml:space="preserve">Looking for Individuals who can commit to attending </w:t>
      </w:r>
      <w:proofErr w:type="gramStart"/>
      <w:r>
        <w:rPr>
          <w:rFonts w:ascii="Arial" w:eastAsia="Arial" w:hAnsi="Arial" w:cs="Arial"/>
          <w:color w:val="000000"/>
          <w:sz w:val="26"/>
          <w:szCs w:val="26"/>
        </w:rPr>
        <w:t>all of</w:t>
      </w:r>
      <w:proofErr w:type="gramEnd"/>
      <w:r>
        <w:rPr>
          <w:rFonts w:ascii="Arial" w:eastAsia="Arial" w:hAnsi="Arial" w:cs="Arial"/>
          <w:color w:val="000000"/>
          <w:sz w:val="26"/>
          <w:szCs w:val="26"/>
        </w:rPr>
        <w:t xml:space="preserve"> the productions in a season and objectively help decide on nominees for acting, tech and service awards.</w:t>
      </w:r>
    </w:p>
    <w:p w14:paraId="2A0B9BC9"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Communications</w:t>
      </w:r>
    </w:p>
    <w:p w14:paraId="1A6427F1"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 xml:space="preserve">The Communications Committee is responsible for our Web site, Spotlight newsletter, playbills, e-mail distribution, </w:t>
      </w:r>
      <w:proofErr w:type="gramStart"/>
      <w:r>
        <w:rPr>
          <w:rFonts w:ascii="Arial" w:eastAsia="Arial" w:hAnsi="Arial" w:cs="Arial"/>
          <w:color w:val="000000"/>
          <w:sz w:val="26"/>
          <w:szCs w:val="26"/>
        </w:rPr>
        <w:t>review</w:t>
      </w:r>
      <w:proofErr w:type="gramEnd"/>
      <w:r>
        <w:rPr>
          <w:rFonts w:ascii="Arial" w:eastAsia="Arial" w:hAnsi="Arial" w:cs="Arial"/>
          <w:color w:val="000000"/>
          <w:sz w:val="26"/>
          <w:szCs w:val="26"/>
        </w:rPr>
        <w:t xml:space="preserve"> and publishing of all Kirk Players content (internal and external), photography, video, virtual enablement and more.  </w:t>
      </w:r>
    </w:p>
    <w:p w14:paraId="0F5D0BB1"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We are looking for individuals with interest and/or experience in one or more of the following areas: writing, copy-editing, graphics, e-mail management / distribution, social media (Facebook, Instagram, Twitter, YouTube, other), virtual collaboration, networking through local community sites, Web site management, newsletter writing / editing, playbill creation and on-line forms creation.</w:t>
      </w:r>
    </w:p>
    <w:p w14:paraId="7F962F2F" w14:textId="77777777" w:rsidR="00AE534B" w:rsidRDefault="00000000">
      <w:pPr>
        <w:rPr>
          <w:rFonts w:ascii="Arial" w:eastAsia="Arial" w:hAnsi="Arial" w:cs="Arial"/>
          <w:b/>
          <w:color w:val="000000"/>
          <w:sz w:val="26"/>
          <w:szCs w:val="26"/>
          <w:u w:val="single"/>
        </w:rPr>
      </w:pPr>
      <w:r>
        <w:br w:type="page"/>
      </w:r>
    </w:p>
    <w:p w14:paraId="3F9D0C85" w14:textId="77777777" w:rsidR="00AE534B" w:rsidRDefault="00AE534B">
      <w:pPr>
        <w:pBdr>
          <w:top w:val="nil"/>
          <w:left w:val="nil"/>
          <w:bottom w:val="nil"/>
          <w:right w:val="nil"/>
          <w:between w:val="nil"/>
        </w:pBdr>
        <w:spacing w:before="280"/>
        <w:rPr>
          <w:rFonts w:ascii="Arial" w:eastAsia="Arial" w:hAnsi="Arial" w:cs="Arial"/>
          <w:b/>
          <w:color w:val="000000"/>
          <w:sz w:val="26"/>
          <w:szCs w:val="26"/>
          <w:u w:val="single"/>
        </w:rPr>
      </w:pPr>
    </w:p>
    <w:p w14:paraId="06F61A45"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Hospitality</w:t>
      </w:r>
    </w:p>
    <w:p w14:paraId="2A5A7547" w14:textId="44ECE1CA"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 xml:space="preserve">The Hospitality Committee is responsible for organizing the “internal” social events for the group, such as cast parties, holiday parties, summer picnics, and the Annual </w:t>
      </w:r>
      <w:r w:rsidRPr="003F0130">
        <w:rPr>
          <w:rFonts w:ascii="Arial" w:eastAsia="Arial" w:hAnsi="Arial" w:cs="Arial"/>
          <w:color w:val="000000"/>
          <w:sz w:val="26"/>
          <w:szCs w:val="26"/>
        </w:rPr>
        <w:t>Banquet.</w:t>
      </w:r>
      <w:r w:rsidR="002E3E97" w:rsidRPr="003F0130">
        <w:rPr>
          <w:rFonts w:ascii="Arial" w:eastAsia="Arial" w:hAnsi="Arial" w:cs="Arial"/>
          <w:color w:val="000000"/>
          <w:sz w:val="26"/>
          <w:szCs w:val="26"/>
        </w:rPr>
        <w:t xml:space="preserve"> </w:t>
      </w:r>
      <w:r w:rsidR="00B443AC" w:rsidRPr="003F0130">
        <w:rPr>
          <w:rFonts w:ascii="Arial" w:eastAsia="Arial" w:hAnsi="Arial" w:cs="Arial"/>
          <w:color w:val="000000"/>
          <w:sz w:val="26"/>
          <w:szCs w:val="26"/>
        </w:rPr>
        <w:t>We a</w:t>
      </w:r>
      <w:r w:rsidR="002E3E97" w:rsidRPr="003F0130">
        <w:rPr>
          <w:rFonts w:ascii="Arial" w:eastAsia="Arial" w:hAnsi="Arial" w:cs="Arial"/>
          <w:color w:val="000000"/>
          <w:sz w:val="26"/>
          <w:szCs w:val="26"/>
        </w:rPr>
        <w:t>lso support hospitality for set builds and performances.</w:t>
      </w:r>
    </w:p>
    <w:p w14:paraId="6B51DEB6"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We need people who LOVE to entertain and </w:t>
      </w:r>
      <w:r>
        <w:rPr>
          <w:rFonts w:ascii="Arial" w:eastAsia="Arial" w:hAnsi="Arial" w:cs="Arial"/>
          <w:color w:val="000000"/>
          <w:sz w:val="26"/>
          <w:szCs w:val="26"/>
          <w:u w:val="single"/>
        </w:rPr>
        <w:t>plan</w:t>
      </w:r>
      <w:r>
        <w:rPr>
          <w:rFonts w:ascii="Arial" w:eastAsia="Arial" w:hAnsi="Arial" w:cs="Arial"/>
          <w:color w:val="000000"/>
          <w:sz w:val="26"/>
          <w:szCs w:val="26"/>
        </w:rPr>
        <w:t> (and throw) parties! People who have the gift of hospitality and genuinely enjoy including everyone in events and will “cheerlead” to get people involved.</w:t>
      </w:r>
    </w:p>
    <w:p w14:paraId="3ED9D59E"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Membership</w:t>
      </w:r>
    </w:p>
    <w:p w14:paraId="45E4DEA6"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The Membership Committee is responsible for coming up with ideas on how to attract new people to the group and engaging with current members to keep them involved. We also track member and guest involvement in shows and meetings and their status towards achieving Master Player and ACT levels.</w:t>
      </w:r>
    </w:p>
    <w:p w14:paraId="3E0918AD" w14:textId="3DF3A732" w:rsidR="00B443AC" w:rsidRPr="00B443AC" w:rsidRDefault="00000000" w:rsidP="00B443AC">
      <w:pPr>
        <w:pBdr>
          <w:top w:val="nil"/>
          <w:left w:val="nil"/>
          <w:bottom w:val="nil"/>
          <w:right w:val="nil"/>
          <w:between w:val="nil"/>
        </w:pBdr>
        <w:spacing w:before="280"/>
        <w:rPr>
          <w:rFonts w:ascii="-webkit-standard" w:eastAsia="-webkit-standard" w:hAnsi="-webkit-standard" w:cs="-webkit-standard"/>
          <w:strike/>
          <w:color w:val="FF0000"/>
        </w:rPr>
      </w:pPr>
      <w:r>
        <w:rPr>
          <w:rFonts w:ascii="Arial" w:eastAsia="Arial" w:hAnsi="Arial" w:cs="Arial"/>
          <w:color w:val="000000"/>
          <w:sz w:val="26"/>
          <w:szCs w:val="26"/>
        </w:rPr>
        <w:t>We are looking for people who can communicate what being a Kirk Player is all about. We want people who like to brainstorm new ideas and are good at considering all sides of an issue before casting their final opinion. </w:t>
      </w:r>
    </w:p>
    <w:p w14:paraId="0951FBC4"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Play Selection</w:t>
      </w:r>
    </w:p>
    <w:p w14:paraId="293452EA"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2C2C2C"/>
          <w:sz w:val="26"/>
          <w:szCs w:val="26"/>
        </w:rPr>
        <w:t>The </w:t>
      </w:r>
      <w:r>
        <w:rPr>
          <w:rFonts w:ascii="Arial" w:eastAsia="Arial" w:hAnsi="Arial" w:cs="Arial"/>
          <w:color w:val="000000"/>
          <w:sz w:val="26"/>
          <w:szCs w:val="26"/>
        </w:rPr>
        <w:t>Play Selection Committee reads and evaluates plays and assists in selecting the season slate of plays for Kirk Players.</w:t>
      </w:r>
    </w:p>
    <w:p w14:paraId="575DA423" w14:textId="77777777" w:rsidR="00AE534B" w:rsidRDefault="00000000">
      <w:pPr>
        <w:pBdr>
          <w:top w:val="nil"/>
          <w:left w:val="nil"/>
          <w:bottom w:val="nil"/>
          <w:right w:val="nil"/>
          <w:between w:val="nil"/>
        </w:pBdr>
        <w:spacing w:before="280"/>
        <w:rPr>
          <w:rFonts w:ascii="Arial" w:eastAsia="Arial" w:hAnsi="Arial" w:cs="Arial"/>
          <w:color w:val="2C2C2C"/>
          <w:sz w:val="26"/>
          <w:szCs w:val="26"/>
        </w:rPr>
      </w:pPr>
      <w:r>
        <w:rPr>
          <w:rFonts w:ascii="Arial" w:eastAsia="Arial" w:hAnsi="Arial" w:cs="Arial"/>
          <w:color w:val="000000"/>
          <w:sz w:val="26"/>
          <w:szCs w:val="26"/>
        </w:rPr>
        <w:t>Enthusiastic people who can read plays with a critical eye, complete evaluations in a timely manner and be available to attend meetings. It would be helpful to have knowledge of plays and playwrights</w:t>
      </w:r>
      <w:r>
        <w:rPr>
          <w:rFonts w:ascii="Arial" w:eastAsia="Arial" w:hAnsi="Arial" w:cs="Arial"/>
          <w:color w:val="2C2C2C"/>
          <w:sz w:val="26"/>
          <w:szCs w:val="26"/>
        </w:rPr>
        <w:t> or willingness to do research.</w:t>
      </w:r>
    </w:p>
    <w:p w14:paraId="3E6EB758" w14:textId="77777777" w:rsidR="00AE534B" w:rsidRDefault="00000000">
      <w:pPr>
        <w:pBdr>
          <w:top w:val="nil"/>
          <w:left w:val="nil"/>
          <w:bottom w:val="nil"/>
          <w:right w:val="nil"/>
          <w:between w:val="nil"/>
        </w:pBdr>
        <w:spacing w:before="280"/>
        <w:rPr>
          <w:rFonts w:ascii="Arial" w:eastAsia="Arial" w:hAnsi="Arial" w:cs="Arial"/>
          <w:color w:val="2C2C2C"/>
          <w:sz w:val="26"/>
          <w:szCs w:val="26"/>
        </w:rPr>
      </w:pPr>
      <w:r>
        <w:rPr>
          <w:rFonts w:ascii="Arial" w:eastAsia="Arial" w:hAnsi="Arial" w:cs="Arial"/>
          <w:color w:val="2C2C2C"/>
          <w:sz w:val="26"/>
          <w:szCs w:val="26"/>
        </w:rPr>
        <w:t>It is very important that members of this committee have the time to read!</w:t>
      </w:r>
    </w:p>
    <w:p w14:paraId="387C82A3" w14:textId="77777777" w:rsidR="00AE534B" w:rsidRDefault="00AE534B">
      <w:pPr>
        <w:pBdr>
          <w:top w:val="nil"/>
          <w:left w:val="nil"/>
          <w:bottom w:val="nil"/>
          <w:right w:val="nil"/>
          <w:between w:val="nil"/>
        </w:pBdr>
        <w:spacing w:before="280"/>
        <w:rPr>
          <w:rFonts w:ascii="Arial" w:eastAsia="Arial" w:hAnsi="Arial" w:cs="Arial"/>
          <w:color w:val="2C2C2C"/>
          <w:sz w:val="26"/>
          <w:szCs w:val="26"/>
        </w:rPr>
      </w:pPr>
    </w:p>
    <w:p w14:paraId="1BAC6EA0" w14:textId="77777777" w:rsidR="00AE534B" w:rsidRDefault="00AE534B">
      <w:pPr>
        <w:pBdr>
          <w:top w:val="nil"/>
          <w:left w:val="nil"/>
          <w:bottom w:val="nil"/>
          <w:right w:val="nil"/>
          <w:between w:val="nil"/>
        </w:pBdr>
        <w:spacing w:before="280"/>
        <w:rPr>
          <w:rFonts w:ascii="Arial" w:eastAsia="Arial" w:hAnsi="Arial" w:cs="Arial"/>
          <w:color w:val="2C2C2C"/>
          <w:sz w:val="26"/>
          <w:szCs w:val="26"/>
        </w:rPr>
      </w:pPr>
    </w:p>
    <w:p w14:paraId="411CA792" w14:textId="77777777" w:rsidR="00AE534B" w:rsidRDefault="00AE534B">
      <w:pPr>
        <w:pBdr>
          <w:top w:val="nil"/>
          <w:left w:val="nil"/>
          <w:bottom w:val="nil"/>
          <w:right w:val="nil"/>
          <w:between w:val="nil"/>
        </w:pBdr>
        <w:spacing w:before="280"/>
        <w:rPr>
          <w:rFonts w:ascii="Arial" w:eastAsia="Arial" w:hAnsi="Arial" w:cs="Arial"/>
          <w:color w:val="2C2C2C"/>
          <w:sz w:val="26"/>
          <w:szCs w:val="26"/>
        </w:rPr>
      </w:pPr>
    </w:p>
    <w:p w14:paraId="790206BD" w14:textId="77777777" w:rsidR="00D37498" w:rsidRDefault="00D37498">
      <w:pPr>
        <w:pBdr>
          <w:top w:val="nil"/>
          <w:left w:val="nil"/>
          <w:bottom w:val="nil"/>
          <w:right w:val="nil"/>
          <w:between w:val="nil"/>
        </w:pBdr>
        <w:spacing w:before="280"/>
        <w:rPr>
          <w:rFonts w:ascii="Arial" w:eastAsia="Arial" w:hAnsi="Arial" w:cs="Arial"/>
          <w:b/>
          <w:color w:val="000000"/>
          <w:sz w:val="26"/>
          <w:szCs w:val="26"/>
          <w:u w:val="single"/>
        </w:rPr>
      </w:pPr>
    </w:p>
    <w:p w14:paraId="15F714E5" w14:textId="77777777" w:rsidR="00D37498" w:rsidRDefault="00D37498">
      <w:pPr>
        <w:pBdr>
          <w:top w:val="nil"/>
          <w:left w:val="nil"/>
          <w:bottom w:val="nil"/>
          <w:right w:val="nil"/>
          <w:between w:val="nil"/>
        </w:pBdr>
        <w:spacing w:before="280"/>
        <w:rPr>
          <w:rFonts w:ascii="Arial" w:eastAsia="Arial" w:hAnsi="Arial" w:cs="Arial"/>
          <w:b/>
          <w:color w:val="000000"/>
          <w:sz w:val="26"/>
          <w:szCs w:val="26"/>
          <w:u w:val="single"/>
        </w:rPr>
      </w:pPr>
    </w:p>
    <w:p w14:paraId="5018103E" w14:textId="77777777" w:rsidR="002E3E97" w:rsidRDefault="002E3E97">
      <w:pPr>
        <w:pBdr>
          <w:top w:val="nil"/>
          <w:left w:val="nil"/>
          <w:bottom w:val="nil"/>
          <w:right w:val="nil"/>
          <w:between w:val="nil"/>
        </w:pBdr>
        <w:spacing w:before="280"/>
        <w:rPr>
          <w:rFonts w:ascii="Arial" w:eastAsia="Arial" w:hAnsi="Arial" w:cs="Arial"/>
          <w:b/>
          <w:color w:val="000000"/>
          <w:sz w:val="26"/>
          <w:szCs w:val="26"/>
          <w:u w:val="single"/>
        </w:rPr>
      </w:pPr>
    </w:p>
    <w:p w14:paraId="035575C4" w14:textId="07725F1D"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Properties</w:t>
      </w:r>
      <w:r w:rsidR="002E3E97">
        <w:rPr>
          <w:rFonts w:ascii="Arial" w:eastAsia="Arial" w:hAnsi="Arial" w:cs="Arial"/>
          <w:b/>
          <w:color w:val="000000"/>
          <w:sz w:val="26"/>
          <w:szCs w:val="26"/>
          <w:u w:val="single"/>
        </w:rPr>
        <w:t xml:space="preserve">, </w:t>
      </w:r>
      <w:r w:rsidRPr="003F0130">
        <w:rPr>
          <w:rFonts w:ascii="Arial" w:eastAsia="Arial" w:hAnsi="Arial" w:cs="Arial"/>
          <w:b/>
          <w:color w:val="000000"/>
          <w:sz w:val="26"/>
          <w:szCs w:val="26"/>
          <w:u w:val="single"/>
        </w:rPr>
        <w:t>Facilities</w:t>
      </w:r>
      <w:r w:rsidR="002E3E97" w:rsidRPr="003F0130">
        <w:rPr>
          <w:rFonts w:ascii="Arial" w:eastAsia="Arial" w:hAnsi="Arial" w:cs="Arial"/>
          <w:b/>
          <w:color w:val="000000"/>
          <w:sz w:val="26"/>
          <w:szCs w:val="26"/>
          <w:u w:val="single"/>
        </w:rPr>
        <w:t xml:space="preserve"> and Safety</w:t>
      </w:r>
    </w:p>
    <w:p w14:paraId="00939EFF" w14:textId="145C8315"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 xml:space="preserve">The Committee strives to keep our set, costume, and prop pieces in good order; neat, </w:t>
      </w:r>
      <w:proofErr w:type="gramStart"/>
      <w:r>
        <w:rPr>
          <w:rFonts w:ascii="Arial" w:eastAsia="Arial" w:hAnsi="Arial" w:cs="Arial"/>
          <w:color w:val="000000"/>
          <w:sz w:val="26"/>
          <w:szCs w:val="26"/>
        </w:rPr>
        <w:t>clean</w:t>
      </w:r>
      <w:proofErr w:type="gramEnd"/>
      <w:r>
        <w:rPr>
          <w:rFonts w:ascii="Arial" w:eastAsia="Arial" w:hAnsi="Arial" w:cs="Arial"/>
          <w:color w:val="000000"/>
          <w:sz w:val="26"/>
          <w:szCs w:val="26"/>
        </w:rPr>
        <w:t xml:space="preserve"> and most importantly, findable!</w:t>
      </w:r>
      <w:r w:rsidR="00B443AC">
        <w:rPr>
          <w:rFonts w:ascii="Arial" w:eastAsia="Arial" w:hAnsi="Arial" w:cs="Arial"/>
          <w:color w:val="000000"/>
          <w:sz w:val="26"/>
          <w:szCs w:val="26"/>
        </w:rPr>
        <w:t xml:space="preserve"> Anyone interested in working props, costumes or set, for any show, will be well served by spending time on Properties &amp; Facilities</w:t>
      </w:r>
      <w:r w:rsidR="00B443AC">
        <w:rPr>
          <w:rFonts w:ascii="Arial" w:eastAsia="Arial" w:hAnsi="Arial" w:cs="Arial"/>
          <w:b/>
          <w:color w:val="000000"/>
          <w:sz w:val="26"/>
          <w:szCs w:val="26"/>
          <w:u w:val="single"/>
        </w:rPr>
        <w:t>.</w:t>
      </w:r>
      <w:r w:rsidR="00B443AC">
        <w:rPr>
          <w:rFonts w:ascii="-webkit-standard" w:eastAsia="-webkit-standard" w:hAnsi="-webkit-standard" w:cs="-webkit-standard"/>
          <w:color w:val="000000"/>
        </w:rPr>
        <w:t xml:space="preserve"> </w:t>
      </w:r>
      <w:r w:rsidR="002E3E97" w:rsidRPr="003F0130">
        <w:rPr>
          <w:rFonts w:ascii="Arial" w:eastAsia="Arial" w:hAnsi="Arial" w:cs="Arial"/>
          <w:color w:val="000000"/>
          <w:sz w:val="26"/>
          <w:szCs w:val="26"/>
        </w:rPr>
        <w:t xml:space="preserve">We also help </w:t>
      </w:r>
      <w:r w:rsidR="003B78EB" w:rsidRPr="003F0130">
        <w:rPr>
          <w:rFonts w:ascii="Arial" w:eastAsia="Arial" w:hAnsi="Arial" w:cs="Arial"/>
          <w:color w:val="000000"/>
          <w:sz w:val="26"/>
          <w:szCs w:val="26"/>
        </w:rPr>
        <w:t xml:space="preserve">address facility needs on an ad hoc basis. </w:t>
      </w:r>
      <w:r w:rsidR="002E3E97" w:rsidRPr="003F0130">
        <w:rPr>
          <w:rFonts w:ascii="Arial" w:eastAsia="Arial" w:hAnsi="Arial" w:cs="Arial"/>
          <w:color w:val="000000"/>
          <w:sz w:val="26"/>
          <w:szCs w:val="26"/>
        </w:rPr>
        <w:t xml:space="preserve">And </w:t>
      </w:r>
      <w:r w:rsidR="003D1B8B" w:rsidRPr="003F0130">
        <w:rPr>
          <w:rFonts w:ascii="Arial" w:eastAsia="Arial" w:hAnsi="Arial" w:cs="Arial"/>
          <w:color w:val="000000"/>
          <w:sz w:val="26"/>
          <w:szCs w:val="26"/>
        </w:rPr>
        <w:t xml:space="preserve">we </w:t>
      </w:r>
      <w:r w:rsidR="002E3E97" w:rsidRPr="003F0130">
        <w:rPr>
          <w:rFonts w:ascii="Arial" w:eastAsia="Arial" w:hAnsi="Arial" w:cs="Arial"/>
          <w:color w:val="000000"/>
          <w:sz w:val="26"/>
          <w:szCs w:val="26"/>
        </w:rPr>
        <w:t xml:space="preserve">are </w:t>
      </w:r>
      <w:r w:rsidR="003B78EB" w:rsidRPr="003F0130">
        <w:rPr>
          <w:rFonts w:ascii="Arial" w:eastAsia="Arial" w:hAnsi="Arial" w:cs="Arial"/>
          <w:color w:val="000000"/>
          <w:sz w:val="26"/>
          <w:szCs w:val="26"/>
        </w:rPr>
        <w:t>laser-</w:t>
      </w:r>
      <w:r w:rsidR="002E3E97" w:rsidRPr="003F0130">
        <w:rPr>
          <w:rFonts w:ascii="Arial" w:eastAsia="Arial" w:hAnsi="Arial" w:cs="Arial"/>
          <w:color w:val="000000"/>
          <w:sz w:val="26"/>
          <w:szCs w:val="26"/>
        </w:rPr>
        <w:t xml:space="preserve">focused on </w:t>
      </w:r>
      <w:r w:rsidR="003D1B8B" w:rsidRPr="003F0130">
        <w:rPr>
          <w:rFonts w:ascii="Arial" w:eastAsia="Arial" w:hAnsi="Arial" w:cs="Arial"/>
          <w:color w:val="000000"/>
          <w:sz w:val="26"/>
          <w:szCs w:val="26"/>
        </w:rPr>
        <w:t xml:space="preserve">ensuring the </w:t>
      </w:r>
      <w:r w:rsidR="002E3E97" w:rsidRPr="003F0130">
        <w:rPr>
          <w:rFonts w:ascii="Arial" w:eastAsia="Arial" w:hAnsi="Arial" w:cs="Arial"/>
          <w:color w:val="000000"/>
          <w:sz w:val="26"/>
          <w:szCs w:val="26"/>
        </w:rPr>
        <w:t xml:space="preserve">safety for our members, </w:t>
      </w:r>
      <w:r w:rsidR="00B443AC" w:rsidRPr="003F0130">
        <w:rPr>
          <w:rFonts w:ascii="Arial" w:eastAsia="Arial" w:hAnsi="Arial" w:cs="Arial"/>
          <w:color w:val="000000"/>
          <w:sz w:val="26"/>
          <w:szCs w:val="26"/>
        </w:rPr>
        <w:t>g</w:t>
      </w:r>
      <w:r w:rsidR="002E3E97" w:rsidRPr="003F0130">
        <w:rPr>
          <w:rFonts w:ascii="Arial" w:eastAsia="Arial" w:hAnsi="Arial" w:cs="Arial"/>
          <w:color w:val="000000"/>
          <w:sz w:val="26"/>
          <w:szCs w:val="26"/>
        </w:rPr>
        <w:t>uests</w:t>
      </w:r>
      <w:r w:rsidR="003F0130">
        <w:rPr>
          <w:rFonts w:ascii="Arial" w:eastAsia="Arial" w:hAnsi="Arial" w:cs="Arial"/>
          <w:color w:val="000000"/>
          <w:sz w:val="26"/>
          <w:szCs w:val="26"/>
        </w:rPr>
        <w:t>,</w:t>
      </w:r>
      <w:r w:rsidR="002E3E97" w:rsidRPr="003F0130">
        <w:rPr>
          <w:rFonts w:ascii="Arial" w:eastAsia="Arial" w:hAnsi="Arial" w:cs="Arial"/>
          <w:color w:val="000000"/>
          <w:sz w:val="26"/>
          <w:szCs w:val="26"/>
        </w:rPr>
        <w:t xml:space="preserve"> and patrons.</w:t>
      </w:r>
      <w:r w:rsidR="002E3E97">
        <w:rPr>
          <w:rFonts w:ascii="Arial" w:eastAsia="Arial" w:hAnsi="Arial" w:cs="Arial"/>
          <w:color w:val="000000"/>
          <w:sz w:val="26"/>
          <w:szCs w:val="26"/>
        </w:rPr>
        <w:t xml:space="preserve"> </w:t>
      </w:r>
    </w:p>
    <w:p w14:paraId="3A47585B" w14:textId="438C53A2"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 xml:space="preserve">We are looking for members who know our inventory, want to know our inventory </w:t>
      </w:r>
      <w:r w:rsidRPr="003F0130">
        <w:rPr>
          <w:rFonts w:ascii="Arial" w:eastAsia="Arial" w:hAnsi="Arial" w:cs="Arial"/>
          <w:color w:val="000000"/>
          <w:sz w:val="26"/>
          <w:szCs w:val="26"/>
        </w:rPr>
        <w:t>or like to organize</w:t>
      </w:r>
      <w:r w:rsidR="003F0130" w:rsidRPr="003F0130">
        <w:rPr>
          <w:rFonts w:ascii="Arial" w:eastAsia="Arial" w:hAnsi="Arial" w:cs="Arial"/>
          <w:color w:val="000000"/>
          <w:sz w:val="26"/>
          <w:szCs w:val="26"/>
        </w:rPr>
        <w:t>, and</w:t>
      </w:r>
      <w:r w:rsidR="003D1B8B" w:rsidRPr="003F0130">
        <w:rPr>
          <w:rFonts w:ascii="Arial" w:eastAsia="Arial" w:hAnsi="Arial" w:cs="Arial"/>
          <w:color w:val="000000"/>
          <w:sz w:val="26"/>
          <w:szCs w:val="26"/>
        </w:rPr>
        <w:t xml:space="preserve"> </w:t>
      </w:r>
      <w:r w:rsidR="003F0130" w:rsidRPr="003F0130">
        <w:rPr>
          <w:rFonts w:ascii="Arial" w:eastAsia="Arial" w:hAnsi="Arial" w:cs="Arial"/>
          <w:color w:val="000000"/>
          <w:sz w:val="26"/>
          <w:szCs w:val="26"/>
        </w:rPr>
        <w:t xml:space="preserve">people </w:t>
      </w:r>
      <w:r w:rsidR="003D1B8B" w:rsidRPr="003F0130">
        <w:rPr>
          <w:rFonts w:ascii="Arial" w:eastAsia="Arial" w:hAnsi="Arial" w:cs="Arial"/>
          <w:color w:val="000000"/>
          <w:sz w:val="26"/>
          <w:szCs w:val="26"/>
        </w:rPr>
        <w:t xml:space="preserve">who are </w:t>
      </w:r>
      <w:proofErr w:type="gramStart"/>
      <w:r w:rsidR="003D1B8B" w:rsidRPr="003F0130">
        <w:rPr>
          <w:rFonts w:ascii="Arial" w:eastAsia="Arial" w:hAnsi="Arial" w:cs="Arial"/>
          <w:color w:val="000000"/>
          <w:sz w:val="26"/>
          <w:szCs w:val="26"/>
        </w:rPr>
        <w:t>safety-minded</w:t>
      </w:r>
      <w:proofErr w:type="gramEnd"/>
      <w:r w:rsidR="003D1B8B" w:rsidRPr="003F0130">
        <w:rPr>
          <w:rFonts w:ascii="Arial" w:eastAsia="Arial" w:hAnsi="Arial" w:cs="Arial"/>
          <w:color w:val="000000"/>
          <w:sz w:val="26"/>
          <w:szCs w:val="26"/>
        </w:rPr>
        <w:t>.</w:t>
      </w:r>
    </w:p>
    <w:p w14:paraId="5E156BFB"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Public Relations</w:t>
      </w:r>
    </w:p>
    <w:p w14:paraId="76DC6814" w14:textId="08B5AF2B"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The Public Relations Committee is responsible for creating content, such as print media articles, posters, flyers, emails, Season artwork, Facebook, Instagram, Twitter posts, press releases, advertisements for various publications (GLMV, Del Webb, etc.), and web</w:t>
      </w:r>
      <w:r w:rsidRPr="003F0130">
        <w:rPr>
          <w:rFonts w:ascii="Arial" w:eastAsia="Arial" w:hAnsi="Arial" w:cs="Arial"/>
          <w:color w:val="000000"/>
          <w:sz w:val="26"/>
          <w:szCs w:val="26"/>
        </w:rPr>
        <w:t>site content. </w:t>
      </w:r>
      <w:r w:rsidR="003B78EB" w:rsidRPr="003F0130">
        <w:rPr>
          <w:rFonts w:ascii="Arial" w:eastAsia="Arial" w:hAnsi="Arial" w:cs="Arial"/>
          <w:color w:val="000000"/>
          <w:sz w:val="26"/>
          <w:szCs w:val="26"/>
        </w:rPr>
        <w:t xml:space="preserve">We are also </w:t>
      </w:r>
      <w:r w:rsidR="00B443AC" w:rsidRPr="003F0130">
        <w:rPr>
          <w:rFonts w:ascii="Arial" w:eastAsia="Arial" w:hAnsi="Arial" w:cs="Arial"/>
          <w:color w:val="000000"/>
          <w:sz w:val="26"/>
          <w:szCs w:val="26"/>
        </w:rPr>
        <w:t>enhancing</w:t>
      </w:r>
      <w:r w:rsidR="003B78EB" w:rsidRPr="003F0130">
        <w:rPr>
          <w:rFonts w:ascii="Arial" w:eastAsia="Arial" w:hAnsi="Arial" w:cs="Arial"/>
          <w:color w:val="000000"/>
          <w:sz w:val="26"/>
          <w:szCs w:val="26"/>
        </w:rPr>
        <w:t xml:space="preserve"> our community outreach focus.</w:t>
      </w:r>
    </w:p>
    <w:p w14:paraId="0091B6B0"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We are looking for folks who have skills or interest developing skills in writing, coming up with ideas, creativity and who are not shy about communicating with others (GLMV, school districts, Village of Mundelein, patrons, etc.) about Kirk Players and singing our praises!</w:t>
      </w:r>
    </w:p>
    <w:p w14:paraId="711A354F"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b/>
          <w:color w:val="000000"/>
          <w:sz w:val="26"/>
          <w:szCs w:val="26"/>
          <w:u w:val="single"/>
        </w:rPr>
        <w:t>Sales</w:t>
      </w:r>
    </w:p>
    <w:p w14:paraId="157BFA75"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The Sales Committee sells sponsorships to local businesses and individuals to start our season; manages the house and everything we sell in the lobby (including tickets, of course) and collects the ads from our sponsors for the program.  </w:t>
      </w:r>
    </w:p>
    <w:p w14:paraId="504428F4" w14:textId="77777777" w:rsidR="00AE534B" w:rsidRDefault="00000000">
      <w:pPr>
        <w:pBdr>
          <w:top w:val="nil"/>
          <w:left w:val="nil"/>
          <w:bottom w:val="nil"/>
          <w:right w:val="nil"/>
          <w:between w:val="nil"/>
        </w:pBdr>
        <w:spacing w:before="280"/>
        <w:rPr>
          <w:rFonts w:ascii="-webkit-standard" w:eastAsia="-webkit-standard" w:hAnsi="-webkit-standard" w:cs="-webkit-standard"/>
          <w:color w:val="000000"/>
        </w:rPr>
      </w:pPr>
      <w:r>
        <w:rPr>
          <w:rFonts w:ascii="Arial" w:eastAsia="Arial" w:hAnsi="Arial" w:cs="Arial"/>
          <w:color w:val="000000"/>
          <w:sz w:val="26"/>
          <w:szCs w:val="26"/>
        </w:rPr>
        <w:t xml:space="preserve">Anyone who likes to go to local restaurants and businesses to talk to people about the Kirk Players is a great Sales Committee member! Or if you like to talk to the patrons at our shows and have a knack for lemonade and coffee making, that </w:t>
      </w:r>
      <w:proofErr w:type="gramStart"/>
      <w:r>
        <w:rPr>
          <w:rFonts w:ascii="Arial" w:eastAsia="Arial" w:hAnsi="Arial" w:cs="Arial"/>
          <w:color w:val="000000"/>
          <w:sz w:val="26"/>
          <w:szCs w:val="26"/>
        </w:rPr>
        <w:t>would</w:t>
      </w:r>
      <w:proofErr w:type="gramEnd"/>
      <w:r>
        <w:rPr>
          <w:rFonts w:ascii="Arial" w:eastAsia="Arial" w:hAnsi="Arial" w:cs="Arial"/>
          <w:color w:val="000000"/>
          <w:sz w:val="26"/>
          <w:szCs w:val="26"/>
        </w:rPr>
        <w:t xml:space="preserve"> make you a good house manager type. Willingness to use a bit of technology helpful but not required. Counting (money), also a useful skill.</w:t>
      </w:r>
    </w:p>
    <w:p w14:paraId="61E3F94C" w14:textId="77777777" w:rsidR="00AE534B" w:rsidRDefault="00AE534B"/>
    <w:sectPr w:rsidR="00AE534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E6C9" w14:textId="77777777" w:rsidR="00E8349B" w:rsidRDefault="00E8349B">
      <w:r>
        <w:separator/>
      </w:r>
    </w:p>
  </w:endnote>
  <w:endnote w:type="continuationSeparator" w:id="0">
    <w:p w14:paraId="7992DB32" w14:textId="77777777" w:rsidR="00E8349B" w:rsidRDefault="00E8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4B9A" w14:textId="77777777" w:rsidR="00E8349B" w:rsidRDefault="00E8349B">
      <w:r>
        <w:separator/>
      </w:r>
    </w:p>
  </w:footnote>
  <w:footnote w:type="continuationSeparator" w:id="0">
    <w:p w14:paraId="5C1D0067" w14:textId="77777777" w:rsidR="00E8349B" w:rsidRDefault="00E8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6E05" w14:textId="77777777" w:rsidR="00AE534B"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2BC2F0A" wp14:editId="18657C0F">
          <wp:extent cx="5943600" cy="6407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407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4B"/>
    <w:rsid w:val="001F67C2"/>
    <w:rsid w:val="002E3E97"/>
    <w:rsid w:val="003B78EB"/>
    <w:rsid w:val="003D1B8B"/>
    <w:rsid w:val="003F0130"/>
    <w:rsid w:val="009464C3"/>
    <w:rsid w:val="00AE534B"/>
    <w:rsid w:val="00B443AC"/>
    <w:rsid w:val="00D12AA1"/>
    <w:rsid w:val="00D37498"/>
    <w:rsid w:val="00E66AD6"/>
    <w:rsid w:val="00E8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1623"/>
  <w15:docId w15:val="{81DC35C9-F1E7-154C-8059-C85F08BB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00E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0E5A"/>
    <w:rPr>
      <w:b/>
      <w:bCs/>
    </w:rPr>
  </w:style>
  <w:style w:type="character" w:customStyle="1" w:styleId="apple-converted-space">
    <w:name w:val="apple-converted-space"/>
    <w:basedOn w:val="DefaultParagraphFont"/>
    <w:rsid w:val="00A00E5A"/>
  </w:style>
  <w:style w:type="paragraph" w:styleId="Header">
    <w:name w:val="header"/>
    <w:basedOn w:val="Normal"/>
    <w:link w:val="HeaderChar"/>
    <w:uiPriority w:val="99"/>
    <w:unhideWhenUsed/>
    <w:rsid w:val="00A00E5A"/>
    <w:pPr>
      <w:tabs>
        <w:tab w:val="center" w:pos="4680"/>
        <w:tab w:val="right" w:pos="9360"/>
      </w:tabs>
    </w:pPr>
  </w:style>
  <w:style w:type="character" w:customStyle="1" w:styleId="HeaderChar">
    <w:name w:val="Header Char"/>
    <w:basedOn w:val="DefaultParagraphFont"/>
    <w:link w:val="Header"/>
    <w:uiPriority w:val="99"/>
    <w:rsid w:val="00A00E5A"/>
  </w:style>
  <w:style w:type="paragraph" w:styleId="Footer">
    <w:name w:val="footer"/>
    <w:basedOn w:val="Normal"/>
    <w:link w:val="FooterChar"/>
    <w:uiPriority w:val="99"/>
    <w:unhideWhenUsed/>
    <w:rsid w:val="00A00E5A"/>
    <w:pPr>
      <w:tabs>
        <w:tab w:val="center" w:pos="4680"/>
        <w:tab w:val="right" w:pos="9360"/>
      </w:tabs>
    </w:pPr>
  </w:style>
  <w:style w:type="character" w:customStyle="1" w:styleId="FooterChar">
    <w:name w:val="Footer Char"/>
    <w:basedOn w:val="DefaultParagraphFont"/>
    <w:link w:val="Footer"/>
    <w:uiPriority w:val="99"/>
    <w:rsid w:val="00A00E5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J2WUk5S1nlDldPWwq8ahpoJx4g==">AMUW2mWtPC9tb6aOt5T+OhuVn5KJc7SjJDDAhpn0xHRTix1NPGwXtU4NfyVMhsdCnmPdjUT042MMuSi35TMBVOC8f44AkZlNCv49KXUycrvKd26HIgnxTow=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Grassl</dc:creator>
  <cp:lastModifiedBy>Billock, Mindi</cp:lastModifiedBy>
  <cp:revision>3</cp:revision>
  <dcterms:created xsi:type="dcterms:W3CDTF">2023-09-09T21:11:00Z</dcterms:created>
  <dcterms:modified xsi:type="dcterms:W3CDTF">2023-09-13T21:02:00Z</dcterms:modified>
</cp:coreProperties>
</file>